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bookmarkStart w:id="0" w:name="__DdeLink__358_1382682663"/>
      <w:r>
        <w:rPr>
          <w:rFonts w:cs="Times New Roman" w:ascii="Times New Roman" w:hAnsi="Times New Roman"/>
          <w:sz w:val="24"/>
          <w:szCs w:val="28"/>
        </w:rPr>
        <w:t>Информация о результатах изучения мнения населения о качестве оказания государственной услуги в 1 квартале 2019 года на основании проведения анкетирования подведомственными областными государственными учреждениями ветеринарии в соответствии с приказом Министерства сельского хозяйства Челябинской области от 30.10.2018 г. № 824/1</w:t>
      </w:r>
      <w:bookmarkEnd w:id="0"/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>Информация отражает степень удовлетворённости полнотой и качеством услуг, оказываемых ОГУ ветеринарии, в соответствии с приложением 12 к Приказу</w:t>
      </w:r>
    </w:p>
    <w:tbl>
      <w:tblPr>
        <w:tblStyle w:val="a3"/>
        <w:tblW w:w="873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0"/>
        <w:gridCol w:w="5624"/>
        <w:gridCol w:w="1282"/>
        <w:gridCol w:w="1103"/>
      </w:tblGrid>
      <w:tr>
        <w:trPr>
          <w:trHeight w:val="300" w:hRule="atLeast"/>
        </w:trPr>
        <w:tc>
          <w:tcPr>
            <w:tcW w:w="72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5624" w:type="dxa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ОГБУ</w:t>
            </w:r>
          </w:p>
        </w:tc>
        <w:tc>
          <w:tcPr>
            <w:tcW w:w="23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количества опрошенных</w:t>
            </w:r>
          </w:p>
        </w:tc>
      </w:tr>
      <w:tr>
        <w:trPr>
          <w:trHeight w:val="300" w:hRule="atLeast"/>
        </w:trPr>
        <w:tc>
          <w:tcPr>
            <w:tcW w:w="72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62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План, %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Факт, %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Агаповская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Брединская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98,5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Варненская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98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cs="Times New Roman" w:ascii="Times New Roman" w:hAnsi="Times New Roman"/>
              </w:rPr>
              <w:t xml:space="preserve">ОГБУ Верхнеуральская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95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 xml:space="preserve">ОГБУ Южноуральская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Еткульская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Златоустовская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Каслинская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Кизильская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Красноармейская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Магнитогорская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Нагайбакская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Озерская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>
              <w:rPr>
                <w:rFonts w:cs="Times New Roman" w:ascii="Times New Roman" w:hAnsi="Times New Roman"/>
              </w:rPr>
              <w:t>ОГБУ Октябрьская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Сосновская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Троицкая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Уйская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Чебаркульская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Челябинская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Чесменская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Увельская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7035" w:leader="none"/>
        </w:tabs>
        <w:spacing w:before="0" w:after="200"/>
        <w:rPr/>
      </w:pPr>
      <w:r>
        <w:rPr>
          <w:rFonts w:cs="Times New Roman" w:ascii="Times New Roman" w:hAnsi="Times New Roman"/>
        </w:rPr>
        <w:t>Начальник управления ветеринарии</w:t>
        <w:tab/>
        <w:t xml:space="preserve">                       С.В. Тузов</w:t>
      </w:r>
    </w:p>
    <w:p>
      <w:pPr>
        <w:pStyle w:val="Normal"/>
        <w:tabs>
          <w:tab w:val="left" w:pos="7035" w:leader="none"/>
        </w:tabs>
        <w:spacing w:before="0" w:after="200"/>
        <w:rPr>
          <w:rFonts w:ascii="Times New Roman" w:hAnsi="Times New Roman" w:cs="Times New Roman"/>
        </w:rPr>
      </w:pPr>
      <w:r>
        <w:rPr/>
      </w:r>
    </w:p>
    <w:p>
      <w:pPr>
        <w:pStyle w:val="Normal"/>
        <w:tabs>
          <w:tab w:val="left" w:pos="7035" w:leader="none"/>
        </w:tabs>
        <w:spacing w:before="0" w:after="20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Impact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679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b0264"/>
    <w:pPr>
      <w:spacing w:before="0" w:after="200"/>
      <w:ind w:left="720" w:hanging="0"/>
      <w:contextualSpacing/>
    </w:pPr>
    <w:rPr/>
  </w:style>
  <w:style w:type="paragraph" w:styleId="Style19" w:customStyle="1">
    <w:name w:val="Девиз"/>
    <w:basedOn w:val="Normal"/>
    <w:qFormat/>
    <w:rsid w:val="00a24ed6"/>
    <w:pPr>
      <w:spacing w:lineRule="auto" w:line="240" w:before="0" w:after="0"/>
    </w:pPr>
    <w:rPr>
      <w:rFonts w:ascii="Impact" w:hAnsi="Impact" w:eastAsia="Times New Roman" w:cs="Times New Roman"/>
      <w:caps/>
      <w:color w:val="DFDFDF"/>
      <w:spacing w:val="20"/>
      <w:sz w:val="48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64a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973B-2F53-472B-8B51-E70DF116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Application>LibreOffice/6.0.5.2$Linux_X86_64 LibreOffice_project/00m0$Build-2</Application>
  <Pages>1</Pages>
  <Words>257</Words>
  <Characters>1675</Characters>
  <CharactersWithSpaces>1872</CharactersWithSpaces>
  <Paragraphs>100</Paragraphs>
  <Company>МСХЧО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2011-04-04T07:55:00Z</dcterms:created>
  <dc:creator>Селиверстова</dc:creator>
  <dc:description/>
  <dc:language>ru-RU</dc:language>
  <cp:lastModifiedBy>Юрий Павлович Симонов</cp:lastModifiedBy>
  <cp:lastPrinted>2019-05-28T11:00:44Z</cp:lastPrinted>
  <dcterms:modified xsi:type="dcterms:W3CDTF">2019-05-29T11:07:09Z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МСХЧО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